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7438B">
        <w:rPr>
          <w:rFonts w:ascii="Times New Roman" w:hAnsi="Times New Roman" w:cs="Times New Roman"/>
          <w:b/>
          <w:sz w:val="24"/>
          <w:szCs w:val="24"/>
        </w:rPr>
        <w:t>146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7438B">
        <w:rPr>
          <w:rFonts w:ascii="Times New Roman" w:hAnsi="Times New Roman" w:cs="Times New Roman"/>
          <w:b/>
          <w:sz w:val="24"/>
          <w:szCs w:val="24"/>
        </w:rPr>
        <w:t>9/2025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438B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27438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5322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532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7438B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7438B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Стаком</w:t>
      </w:r>
      <w:proofErr w:type="spellEnd"/>
      <w:r w:rsidR="0027438B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E532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5322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7E260E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proofErr w:type="spellStart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Изпълнителeн</w:t>
      </w:r>
      <w:proofErr w:type="spellEnd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директор на „Национална електрическа компания“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F0CA4">
        <w:rPr>
          <w:rFonts w:ascii="Times New Roman" w:hAnsi="Times New Roman"/>
          <w:sz w:val="24"/>
          <w:szCs w:val="24"/>
        </w:rPr>
        <w:t xml:space="preserve">„РВЦ“ 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3471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F0CA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9F0CA4">
        <w:rPr>
          <w:rFonts w:ascii="Times New Roman" w:hAnsi="Times New Roman"/>
          <w:color w:val="000000"/>
          <w:sz w:val="24"/>
          <w:szCs w:val="24"/>
          <w:lang w:eastAsia="bg-BG"/>
        </w:rPr>
        <w:t>Микродата</w:t>
      </w:r>
      <w:proofErr w:type="spellEnd"/>
      <w:r w:rsidRPr="009F0CA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Системс“ ООД </w:t>
      </w:r>
      <w:r w:rsidR="00F03471">
        <w:rPr>
          <w:rFonts w:ascii="Times New Roman" w:hAnsi="Times New Roman"/>
          <w:sz w:val="24"/>
          <w:szCs w:val="24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5322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D871C6" w:rsidRDefault="00D871C6" w:rsidP="00D871C6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D871C6" w:rsidRDefault="00D871C6" w:rsidP="00D871C6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„Национална електрическа компания“ ЕАД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основание чл.211, ал.3 изречение второ от ЗОП си правя отвод в производството по настоящата преписка.</w:t>
      </w:r>
    </w:p>
    <w:p w:rsidR="00D871C6" w:rsidRDefault="00D871C6" w:rsidP="00D871C6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D871C6" w:rsidRDefault="00D871C6" w:rsidP="00D871C6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871C6" w:rsidRDefault="00D871C6" w:rsidP="00D871C6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E53229" w:rsidRDefault="00E53229" w:rsidP="00E5322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871C6" w:rsidRDefault="00D871C6" w:rsidP="00D871C6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D871C6" w:rsidRDefault="00D871C6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D871C6" w:rsidRDefault="00D871C6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72CCF" w:rsidRDefault="00172CCF" w:rsidP="007E260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56ED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С.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E5322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3229">
        <w:rPr>
          <w:rFonts w:ascii="Times New Roman" w:hAnsi="Times New Roman" w:cs="Times New Roman"/>
          <w:sz w:val="24"/>
          <w:szCs w:val="24"/>
        </w:rPr>
        <w:t>Ние п</w:t>
      </w:r>
      <w:r>
        <w:rPr>
          <w:rFonts w:ascii="Times New Roman" w:hAnsi="Times New Roman" w:cs="Times New Roman"/>
          <w:sz w:val="24"/>
          <w:szCs w:val="24"/>
        </w:rPr>
        <w:t>оддържам</w:t>
      </w:r>
      <w:r w:rsidR="00E5322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3229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C56ED9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E53229">
        <w:rPr>
          <w:rFonts w:ascii="Times New Roman" w:hAnsi="Times New Roman" w:cs="Times New Roman"/>
          <w:sz w:val="24"/>
          <w:szCs w:val="24"/>
        </w:rPr>
        <w:t xml:space="preserve"> в нейната цялост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C56ED9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С. С.:</w:t>
      </w:r>
    </w:p>
    <w:p w:rsidR="00CE07E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3229" w:rsidRPr="00E53229">
        <w:rPr>
          <w:rFonts w:ascii="Times New Roman" w:hAnsi="Times New Roman" w:cs="Times New Roman"/>
          <w:sz w:val="24"/>
          <w:szCs w:val="24"/>
        </w:rPr>
        <w:t>По същество ние смятаме</w:t>
      </w:r>
      <w:r w:rsidR="00E53229">
        <w:rPr>
          <w:rFonts w:ascii="Times New Roman" w:hAnsi="Times New Roman" w:cs="Times New Roman"/>
          <w:sz w:val="24"/>
          <w:szCs w:val="24"/>
        </w:rPr>
        <w:t>,</w:t>
      </w:r>
      <w:r w:rsidR="00E53229" w:rsidRPr="00E53229">
        <w:rPr>
          <w:rFonts w:ascii="Times New Roman" w:hAnsi="Times New Roman" w:cs="Times New Roman"/>
          <w:sz w:val="24"/>
          <w:szCs w:val="24"/>
        </w:rPr>
        <w:t xml:space="preserve"> че аргументите</w:t>
      </w:r>
      <w:r w:rsidR="00E53229">
        <w:rPr>
          <w:rFonts w:ascii="Times New Roman" w:hAnsi="Times New Roman" w:cs="Times New Roman"/>
          <w:sz w:val="24"/>
          <w:szCs w:val="24"/>
        </w:rPr>
        <w:t>,</w:t>
      </w:r>
      <w:r w:rsidR="00E53229" w:rsidRPr="00E53229">
        <w:rPr>
          <w:rFonts w:ascii="Times New Roman" w:hAnsi="Times New Roman" w:cs="Times New Roman"/>
          <w:sz w:val="24"/>
          <w:szCs w:val="24"/>
        </w:rPr>
        <w:t xml:space="preserve"> с които сме отстранени от процедурата са абсолютно н</w:t>
      </w:r>
      <w:r w:rsidR="00E53229">
        <w:rPr>
          <w:rFonts w:ascii="Times New Roman" w:hAnsi="Times New Roman" w:cs="Times New Roman"/>
          <w:sz w:val="24"/>
          <w:szCs w:val="24"/>
        </w:rPr>
        <w:t>е</w:t>
      </w:r>
      <w:r w:rsidR="00E53229" w:rsidRPr="00E53229">
        <w:rPr>
          <w:rFonts w:ascii="Times New Roman" w:hAnsi="Times New Roman" w:cs="Times New Roman"/>
          <w:sz w:val="24"/>
          <w:szCs w:val="24"/>
        </w:rPr>
        <w:t>състоятелни</w:t>
      </w:r>
      <w:r w:rsidR="00E53229">
        <w:rPr>
          <w:rFonts w:ascii="Times New Roman" w:hAnsi="Times New Roman" w:cs="Times New Roman"/>
          <w:sz w:val="24"/>
          <w:szCs w:val="24"/>
        </w:rPr>
        <w:t xml:space="preserve">, не </w:t>
      </w:r>
      <w:r w:rsidR="007E260E">
        <w:rPr>
          <w:rFonts w:ascii="Times New Roman" w:hAnsi="Times New Roman" w:cs="Times New Roman"/>
          <w:sz w:val="24"/>
          <w:szCs w:val="24"/>
        </w:rPr>
        <w:t>отговарят на представе</w:t>
      </w:r>
      <w:r w:rsidR="00E53229" w:rsidRPr="00E53229">
        <w:rPr>
          <w:rFonts w:ascii="Times New Roman" w:hAnsi="Times New Roman" w:cs="Times New Roman"/>
          <w:sz w:val="24"/>
          <w:szCs w:val="24"/>
        </w:rPr>
        <w:t>ните документи</w:t>
      </w:r>
      <w:r w:rsidR="00E53229">
        <w:rPr>
          <w:rFonts w:ascii="Times New Roman" w:hAnsi="Times New Roman" w:cs="Times New Roman"/>
          <w:sz w:val="24"/>
          <w:szCs w:val="24"/>
        </w:rPr>
        <w:t>,</w:t>
      </w:r>
      <w:r w:rsidR="00E53229" w:rsidRPr="00E53229">
        <w:rPr>
          <w:rFonts w:ascii="Times New Roman" w:hAnsi="Times New Roman" w:cs="Times New Roman"/>
          <w:sz w:val="24"/>
          <w:szCs w:val="24"/>
        </w:rPr>
        <w:t xml:space="preserve"> тъй като нашата апаратура</w:t>
      </w:r>
      <w:r w:rsidR="00E53229">
        <w:rPr>
          <w:rFonts w:ascii="Times New Roman" w:hAnsi="Times New Roman" w:cs="Times New Roman"/>
          <w:sz w:val="24"/>
          <w:szCs w:val="24"/>
        </w:rPr>
        <w:t>,</w:t>
      </w:r>
      <w:r w:rsidR="00E53229" w:rsidRPr="00E53229">
        <w:rPr>
          <w:rFonts w:ascii="Times New Roman" w:hAnsi="Times New Roman" w:cs="Times New Roman"/>
          <w:sz w:val="24"/>
          <w:szCs w:val="24"/>
        </w:rPr>
        <w:t xml:space="preserve"> която с</w:t>
      </w:r>
      <w:r w:rsidR="00E53229">
        <w:rPr>
          <w:rFonts w:ascii="Times New Roman" w:hAnsi="Times New Roman" w:cs="Times New Roman"/>
          <w:sz w:val="24"/>
          <w:szCs w:val="24"/>
        </w:rPr>
        <w:t>м</w:t>
      </w:r>
      <w:r w:rsidR="00E53229" w:rsidRPr="00E53229">
        <w:rPr>
          <w:rFonts w:ascii="Times New Roman" w:hAnsi="Times New Roman" w:cs="Times New Roman"/>
          <w:sz w:val="24"/>
          <w:szCs w:val="24"/>
        </w:rPr>
        <w:t xml:space="preserve">е представили абсолютно отговаря по всички технически параметри </w:t>
      </w:r>
      <w:r w:rsidR="00E53229">
        <w:rPr>
          <w:rFonts w:ascii="Times New Roman" w:hAnsi="Times New Roman" w:cs="Times New Roman"/>
          <w:sz w:val="24"/>
          <w:szCs w:val="24"/>
        </w:rPr>
        <w:t xml:space="preserve">в </w:t>
      </w:r>
      <w:r w:rsidR="00E53229" w:rsidRPr="00E53229">
        <w:rPr>
          <w:rFonts w:ascii="Times New Roman" w:hAnsi="Times New Roman" w:cs="Times New Roman"/>
          <w:sz w:val="24"/>
          <w:szCs w:val="24"/>
        </w:rPr>
        <w:t>съответствие с техническите изисквания на възложителя</w:t>
      </w:r>
      <w:r w:rsidR="00E53229">
        <w:rPr>
          <w:rFonts w:ascii="Times New Roman" w:hAnsi="Times New Roman" w:cs="Times New Roman"/>
          <w:sz w:val="24"/>
          <w:szCs w:val="24"/>
        </w:rPr>
        <w:t>,</w:t>
      </w:r>
      <w:r w:rsidR="00E53229" w:rsidRPr="00E53229">
        <w:rPr>
          <w:rFonts w:ascii="Times New Roman" w:hAnsi="Times New Roman" w:cs="Times New Roman"/>
          <w:sz w:val="24"/>
          <w:szCs w:val="24"/>
        </w:rPr>
        <w:t xml:space="preserve"> за което с</w:t>
      </w:r>
      <w:r w:rsidR="007E260E">
        <w:rPr>
          <w:rFonts w:ascii="Times New Roman" w:hAnsi="Times New Roman" w:cs="Times New Roman"/>
          <w:sz w:val="24"/>
          <w:szCs w:val="24"/>
        </w:rPr>
        <w:t>м</w:t>
      </w:r>
      <w:r w:rsidR="00E53229" w:rsidRPr="00E53229">
        <w:rPr>
          <w:rFonts w:ascii="Times New Roman" w:hAnsi="Times New Roman" w:cs="Times New Roman"/>
          <w:sz w:val="24"/>
          <w:szCs w:val="24"/>
        </w:rPr>
        <w:t>е представили и при вас също копие от съответните сертификати</w:t>
      </w:r>
      <w:r w:rsidR="00CE07E0">
        <w:rPr>
          <w:rFonts w:ascii="Times New Roman" w:hAnsi="Times New Roman" w:cs="Times New Roman"/>
          <w:sz w:val="24"/>
          <w:szCs w:val="24"/>
        </w:rPr>
        <w:t>,</w:t>
      </w:r>
      <w:r w:rsidR="00E53229" w:rsidRPr="00E53229">
        <w:rPr>
          <w:rFonts w:ascii="Times New Roman" w:hAnsi="Times New Roman" w:cs="Times New Roman"/>
          <w:sz w:val="24"/>
          <w:szCs w:val="24"/>
        </w:rPr>
        <w:t xml:space="preserve"> каталожни данни и така нататък</w:t>
      </w:r>
      <w:r w:rsidR="00CE07E0">
        <w:rPr>
          <w:rFonts w:ascii="Times New Roman" w:hAnsi="Times New Roman" w:cs="Times New Roman"/>
          <w:sz w:val="24"/>
          <w:szCs w:val="24"/>
        </w:rPr>
        <w:t>.</w:t>
      </w:r>
    </w:p>
    <w:p w:rsidR="00CE07E0" w:rsidRDefault="007E260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="00E53229" w:rsidRPr="00E53229">
        <w:rPr>
          <w:rFonts w:ascii="Times New Roman" w:hAnsi="Times New Roman" w:cs="Times New Roman"/>
          <w:sz w:val="24"/>
          <w:szCs w:val="24"/>
        </w:rPr>
        <w:t>искам</w:t>
      </w:r>
      <w:r w:rsidR="00CE07E0">
        <w:rPr>
          <w:rFonts w:ascii="Times New Roman" w:hAnsi="Times New Roman" w:cs="Times New Roman"/>
          <w:sz w:val="24"/>
          <w:szCs w:val="24"/>
        </w:rPr>
        <w:t>е</w:t>
      </w:r>
      <w:r w:rsidR="00E53229" w:rsidRPr="00E53229">
        <w:rPr>
          <w:rFonts w:ascii="Times New Roman" w:hAnsi="Times New Roman" w:cs="Times New Roman"/>
          <w:sz w:val="24"/>
          <w:szCs w:val="24"/>
        </w:rPr>
        <w:t xml:space="preserve"> от комисията да се </w:t>
      </w:r>
      <w:r w:rsidR="00CE07E0">
        <w:rPr>
          <w:rFonts w:ascii="Times New Roman" w:hAnsi="Times New Roman" w:cs="Times New Roman"/>
          <w:sz w:val="24"/>
          <w:szCs w:val="24"/>
        </w:rPr>
        <w:t xml:space="preserve">анулира </w:t>
      </w:r>
      <w:r w:rsidR="00E53229" w:rsidRPr="00E53229">
        <w:rPr>
          <w:rFonts w:ascii="Times New Roman" w:hAnsi="Times New Roman" w:cs="Times New Roman"/>
          <w:sz w:val="24"/>
          <w:szCs w:val="24"/>
        </w:rPr>
        <w:t>това решение на възложителя и процедурата да се преразгледа</w:t>
      </w:r>
      <w:r w:rsidR="00CE07E0">
        <w:rPr>
          <w:rFonts w:ascii="Times New Roman" w:hAnsi="Times New Roman" w:cs="Times New Roman"/>
          <w:sz w:val="24"/>
          <w:szCs w:val="24"/>
        </w:rPr>
        <w:t xml:space="preserve">, това, </w:t>
      </w:r>
      <w:r w:rsidR="00E53229" w:rsidRPr="00E53229">
        <w:rPr>
          <w:rFonts w:ascii="Times New Roman" w:hAnsi="Times New Roman" w:cs="Times New Roman"/>
          <w:sz w:val="24"/>
          <w:szCs w:val="24"/>
        </w:rPr>
        <w:t>което сме дали в своята жалба</w:t>
      </w:r>
      <w:r w:rsidR="00CE07E0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260E" w:rsidRDefault="007E260E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C56ED9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С. К.:</w:t>
      </w:r>
    </w:p>
    <w:p w:rsidR="00CE07E0" w:rsidRDefault="00BF12DB" w:rsidP="00CE07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CE07E0" w:rsidRPr="00E53229">
        <w:rPr>
          <w:rFonts w:ascii="Times New Roman" w:hAnsi="Times New Roman" w:cs="Times New Roman"/>
          <w:sz w:val="24"/>
          <w:szCs w:val="24"/>
        </w:rPr>
        <w:t>поддържам изцяло така представеното становище в отговор на жалбата с наведените в него доводи</w:t>
      </w:r>
      <w:r w:rsidR="00CE07E0">
        <w:rPr>
          <w:rFonts w:ascii="Times New Roman" w:hAnsi="Times New Roman" w:cs="Times New Roman"/>
          <w:sz w:val="24"/>
          <w:szCs w:val="24"/>
        </w:rPr>
        <w:t>. П</w:t>
      </w:r>
      <w:r w:rsidR="00CE07E0" w:rsidRPr="00E53229">
        <w:rPr>
          <w:rFonts w:ascii="Times New Roman" w:hAnsi="Times New Roman" w:cs="Times New Roman"/>
          <w:sz w:val="24"/>
          <w:szCs w:val="24"/>
        </w:rPr>
        <w:t xml:space="preserve">о същество </w:t>
      </w:r>
      <w:r w:rsidR="00CE07E0">
        <w:rPr>
          <w:rFonts w:ascii="Times New Roman" w:hAnsi="Times New Roman" w:cs="Times New Roman"/>
          <w:sz w:val="24"/>
          <w:szCs w:val="24"/>
        </w:rPr>
        <w:t>с</w:t>
      </w:r>
      <w:r w:rsidR="00CE07E0" w:rsidRPr="00E53229">
        <w:rPr>
          <w:rFonts w:ascii="Times New Roman" w:hAnsi="Times New Roman" w:cs="Times New Roman"/>
          <w:sz w:val="24"/>
          <w:szCs w:val="24"/>
        </w:rPr>
        <w:t>читам</w:t>
      </w:r>
      <w:r w:rsidR="00CE07E0">
        <w:rPr>
          <w:rFonts w:ascii="Times New Roman" w:hAnsi="Times New Roman" w:cs="Times New Roman"/>
          <w:sz w:val="24"/>
          <w:szCs w:val="24"/>
        </w:rPr>
        <w:t>,</w:t>
      </w:r>
      <w:r w:rsidR="00CE07E0" w:rsidRPr="00E53229">
        <w:rPr>
          <w:rFonts w:ascii="Times New Roman" w:hAnsi="Times New Roman" w:cs="Times New Roman"/>
          <w:sz w:val="24"/>
          <w:szCs w:val="24"/>
        </w:rPr>
        <w:t xml:space="preserve"> че жалбата е неоснователна и неподкрепена с доказателства относно твърденията в нея</w:t>
      </w:r>
      <w:r w:rsidR="00CE07E0">
        <w:rPr>
          <w:rFonts w:ascii="Times New Roman" w:hAnsi="Times New Roman" w:cs="Times New Roman"/>
          <w:sz w:val="24"/>
          <w:szCs w:val="24"/>
        </w:rPr>
        <w:t>,</w:t>
      </w:r>
      <w:r w:rsidR="00CE07E0" w:rsidRPr="00E53229">
        <w:rPr>
          <w:rFonts w:ascii="Times New Roman" w:hAnsi="Times New Roman" w:cs="Times New Roman"/>
          <w:sz w:val="24"/>
          <w:szCs w:val="24"/>
        </w:rPr>
        <w:t xml:space="preserve"> и изложена при липса на обективно основание за отмяна на обжалването решение</w:t>
      </w:r>
      <w:r w:rsidR="00CE07E0">
        <w:rPr>
          <w:rFonts w:ascii="Times New Roman" w:hAnsi="Times New Roman" w:cs="Times New Roman"/>
          <w:sz w:val="24"/>
          <w:szCs w:val="24"/>
        </w:rPr>
        <w:t>.</w:t>
      </w:r>
    </w:p>
    <w:p w:rsidR="00FF4F31" w:rsidRDefault="00CE07E0" w:rsidP="00CE07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оставите</w:t>
      </w:r>
      <w:r w:rsidRPr="00E53229">
        <w:rPr>
          <w:rFonts w:ascii="Times New Roman" w:hAnsi="Times New Roman" w:cs="Times New Roman"/>
          <w:sz w:val="24"/>
          <w:szCs w:val="24"/>
        </w:rPr>
        <w:t xml:space="preserve"> без уважение жалбата поради нейната неоснователност и необоснованост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53229">
        <w:rPr>
          <w:rFonts w:ascii="Times New Roman" w:hAnsi="Times New Roman" w:cs="Times New Roman"/>
          <w:sz w:val="24"/>
          <w:szCs w:val="24"/>
        </w:rPr>
        <w:t xml:space="preserve"> и да потвърдите решението на изпълнителния директор на НЕК в частта по обособена позиция втора и трета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53229">
        <w:rPr>
          <w:rFonts w:ascii="Times New Roman" w:hAnsi="Times New Roman" w:cs="Times New Roman"/>
          <w:sz w:val="24"/>
          <w:szCs w:val="24"/>
        </w:rPr>
        <w:t xml:space="preserve"> като правилно и </w:t>
      </w:r>
      <w:r w:rsidRPr="007E260E">
        <w:rPr>
          <w:rFonts w:ascii="Times New Roman" w:hAnsi="Times New Roman" w:cs="Times New Roman"/>
          <w:color w:val="000000" w:themeColor="text1"/>
          <w:sz w:val="24"/>
          <w:szCs w:val="24"/>
        </w:rPr>
        <w:t>незаконосъобразно</w:t>
      </w:r>
      <w:r w:rsidRPr="00FF4F31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7E260E">
        <w:rPr>
          <w:rFonts w:ascii="Times New Roman" w:hAnsi="Times New Roman" w:cs="Times New Roman"/>
          <w:sz w:val="24"/>
          <w:szCs w:val="24"/>
        </w:rPr>
        <w:t>оля да ни присъдите</w:t>
      </w:r>
      <w:r w:rsidRPr="00E53229">
        <w:rPr>
          <w:rFonts w:ascii="Times New Roman" w:hAnsi="Times New Roman" w:cs="Times New Roman"/>
          <w:sz w:val="24"/>
          <w:szCs w:val="24"/>
        </w:rPr>
        <w:t xml:space="preserve"> и направените разноски за ю</w:t>
      </w:r>
      <w:r w:rsidR="00FF4F31">
        <w:rPr>
          <w:rFonts w:ascii="Times New Roman" w:hAnsi="Times New Roman" w:cs="Times New Roman"/>
          <w:sz w:val="24"/>
          <w:szCs w:val="24"/>
        </w:rPr>
        <w:t>риск.</w:t>
      </w:r>
      <w:r w:rsidRPr="00E53229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</w:p>
    <w:p w:rsidR="00FF4F31" w:rsidRDefault="00FF4F31" w:rsidP="00CE07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F31" w:rsidRDefault="00FF4F31" w:rsidP="00CE07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F31" w:rsidRDefault="00FF4F31" w:rsidP="00CE07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260E" w:rsidRDefault="007E260E" w:rsidP="00CE07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F31" w:rsidRDefault="00FF4F31" w:rsidP="00CE07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С. С.:</w:t>
      </w:r>
    </w:p>
    <w:p w:rsidR="00FF4F31" w:rsidRDefault="00FF4F31" w:rsidP="00CE07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07E0" w:rsidRPr="00E53229">
        <w:rPr>
          <w:rFonts w:ascii="Times New Roman" w:hAnsi="Times New Roman" w:cs="Times New Roman"/>
          <w:sz w:val="24"/>
          <w:szCs w:val="24"/>
        </w:rPr>
        <w:t>Ние също пр</w:t>
      </w:r>
      <w:r>
        <w:rPr>
          <w:rFonts w:ascii="Times New Roman" w:hAnsi="Times New Roman" w:cs="Times New Roman"/>
          <w:sz w:val="24"/>
          <w:szCs w:val="24"/>
        </w:rPr>
        <w:t>етендираме</w:t>
      </w:r>
      <w:r w:rsidR="00CE07E0" w:rsidRPr="00E53229">
        <w:rPr>
          <w:rFonts w:ascii="Times New Roman" w:hAnsi="Times New Roman" w:cs="Times New Roman"/>
          <w:sz w:val="24"/>
          <w:szCs w:val="24"/>
        </w:rPr>
        <w:t xml:space="preserve"> да ни се платят разноск</w:t>
      </w:r>
      <w:r>
        <w:rPr>
          <w:rFonts w:ascii="Times New Roman" w:hAnsi="Times New Roman" w:cs="Times New Roman"/>
          <w:sz w:val="24"/>
          <w:szCs w:val="24"/>
        </w:rPr>
        <w:t xml:space="preserve">ите, </w:t>
      </w:r>
      <w:r w:rsidR="00CE07E0" w:rsidRPr="00E53229">
        <w:rPr>
          <w:rFonts w:ascii="Times New Roman" w:hAnsi="Times New Roman" w:cs="Times New Roman"/>
          <w:sz w:val="24"/>
          <w:szCs w:val="24"/>
        </w:rPr>
        <w:t>за които сме представили съответния документ към</w:t>
      </w:r>
      <w:r>
        <w:rPr>
          <w:rFonts w:ascii="Times New Roman" w:hAnsi="Times New Roman" w:cs="Times New Roman"/>
          <w:sz w:val="24"/>
          <w:szCs w:val="24"/>
        </w:rPr>
        <w:t xml:space="preserve"> жа</w:t>
      </w:r>
      <w:r w:rsidR="00CE07E0" w:rsidRPr="00E5322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CE07E0" w:rsidRPr="00E53229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CE07E0" w:rsidRPr="00E53229">
        <w:rPr>
          <w:rFonts w:ascii="Times New Roman" w:hAnsi="Times New Roman" w:cs="Times New Roman"/>
          <w:sz w:val="24"/>
          <w:szCs w:val="24"/>
        </w:rPr>
        <w:t>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07E0" w:rsidRPr="00E53229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са 30</w:t>
      </w:r>
      <w:r w:rsidR="00CE07E0" w:rsidRPr="00E53229">
        <w:rPr>
          <w:rFonts w:ascii="Times New Roman" w:hAnsi="Times New Roman" w:cs="Times New Roman"/>
          <w:sz w:val="24"/>
          <w:szCs w:val="24"/>
        </w:rPr>
        <w:t>00 лв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по памет.</w:t>
      </w:r>
    </w:p>
    <w:p w:rsidR="00FF4F31" w:rsidRDefault="00FF4F31" w:rsidP="00CE07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F31" w:rsidRDefault="00FF4F31" w:rsidP="00CE07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CE07E0" w:rsidRDefault="00FF4F31" w:rsidP="00CE07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07E0" w:rsidRPr="00E53229">
        <w:rPr>
          <w:rFonts w:ascii="Times New Roman" w:hAnsi="Times New Roman" w:cs="Times New Roman"/>
          <w:sz w:val="24"/>
          <w:szCs w:val="24"/>
        </w:rPr>
        <w:t xml:space="preserve"> Ами те са в нормата на наредбата</w:t>
      </w:r>
      <w:r>
        <w:rPr>
          <w:rFonts w:ascii="Times New Roman" w:hAnsi="Times New Roman" w:cs="Times New Roman"/>
          <w:sz w:val="24"/>
          <w:szCs w:val="24"/>
        </w:rPr>
        <w:t>, не правя възражение.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F31" w:rsidRDefault="00FF4F3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F31" w:rsidRDefault="00FF4F3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4F31" w:rsidRDefault="00FF4F3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F4F31" w:rsidRDefault="00FF4F3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5B5" w:rsidRDefault="003275B5">
      <w:pPr>
        <w:spacing w:after="0" w:line="240" w:lineRule="auto"/>
      </w:pPr>
      <w:r>
        <w:separator/>
      </w:r>
    </w:p>
  </w:endnote>
  <w:endnote w:type="continuationSeparator" w:id="0">
    <w:p w:rsidR="003275B5" w:rsidRDefault="00327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60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275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5B5" w:rsidRDefault="003275B5">
      <w:pPr>
        <w:spacing w:after="0" w:line="240" w:lineRule="auto"/>
      </w:pPr>
      <w:r>
        <w:separator/>
      </w:r>
    </w:p>
  </w:footnote>
  <w:footnote w:type="continuationSeparator" w:id="0">
    <w:p w:rsidR="003275B5" w:rsidRDefault="00327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2260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75B5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260E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07E0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3229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4F31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DBC2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3220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2025-02-07T10:09:00Z</cp:lastPrinted>
  <dcterms:created xsi:type="dcterms:W3CDTF">2025-02-07T10:09:00Z</dcterms:created>
  <dcterms:modified xsi:type="dcterms:W3CDTF">2025-02-07T10:09:00Z</dcterms:modified>
</cp:coreProperties>
</file>